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993" w:type="dxa"/>
        <w:tblLook w:val="01E0" w:firstRow="1" w:lastRow="1" w:firstColumn="1" w:lastColumn="1" w:noHBand="0" w:noVBand="0"/>
      </w:tblPr>
      <w:tblGrid>
        <w:gridCol w:w="4820"/>
        <w:gridCol w:w="6237"/>
      </w:tblGrid>
      <w:tr w:rsidR="007C0093" w:rsidRPr="00056322" w:rsidTr="001E56F1">
        <w:tc>
          <w:tcPr>
            <w:tcW w:w="4820" w:type="dxa"/>
          </w:tcPr>
          <w:p w:rsidR="007C009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 xml:space="preserve">ỦY BAN NHÂN DÂN QUẬN 5  </w:t>
            </w:r>
          </w:p>
          <w:p w:rsidR="007C0093" w:rsidRPr="007C153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TRƯỜNG TIỂU HỌC HÀM TỬ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C1533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7C054F7" wp14:editId="38886218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34290</wp:posOffset>
                      </wp:positionV>
                      <wp:extent cx="1080770" cy="0"/>
                      <wp:effectExtent l="0" t="0" r="2413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94494C" id="Straight Connector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7.5pt,2.7pt" to="16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"/>
                  </w:pict>
                </mc:Fallback>
              </mc:AlternateContent>
            </w:r>
          </w:p>
          <w:p w:rsidR="007C0093" w:rsidRPr="007C1533" w:rsidRDefault="007C0093" w:rsidP="007C0093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0093" w:rsidRPr="007C153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C1533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63280ECE" wp14:editId="12CCD7B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194944</wp:posOffset>
                      </wp:positionV>
                      <wp:extent cx="1971675" cy="0"/>
                      <wp:effectExtent l="0" t="0" r="2857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0FC393F" id="Straight Connector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6pt,15.35pt" to="225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"/>
                  </w:pict>
                </mc:Fallback>
              </mc:AlternateContent>
            </w:r>
            <w:r w:rsidRPr="007C1533">
              <w:rPr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7C0093" w:rsidRPr="007C1533" w:rsidRDefault="007C0093" w:rsidP="001E56F1">
            <w:pPr>
              <w:spacing w:after="0" w:line="240" w:lineRule="auto"/>
              <w:ind w:left="720"/>
              <w:contextualSpacing/>
              <w:rPr>
                <w:i/>
                <w:color w:val="000000"/>
                <w:sz w:val="24"/>
                <w:szCs w:val="24"/>
              </w:rPr>
            </w:pPr>
            <w:r w:rsidRPr="007C1533">
              <w:rPr>
                <w:i/>
                <w:color w:val="000000"/>
                <w:sz w:val="24"/>
                <w:szCs w:val="24"/>
              </w:rPr>
              <w:t xml:space="preserve">      </w:t>
            </w:r>
            <w:r>
              <w:rPr>
                <w:i/>
                <w:color w:val="000000"/>
                <w:sz w:val="24"/>
                <w:szCs w:val="24"/>
              </w:rPr>
              <w:t xml:space="preserve">     </w:t>
            </w:r>
            <w:r w:rsidRPr="007C1533">
              <w:rPr>
                <w:i/>
                <w:color w:val="000000"/>
                <w:sz w:val="24"/>
                <w:szCs w:val="24"/>
              </w:rPr>
              <w:t xml:space="preserve">Quận 5, ngày </w:t>
            </w:r>
            <w:r>
              <w:rPr>
                <w:i/>
                <w:color w:val="000000"/>
                <w:sz w:val="24"/>
                <w:szCs w:val="24"/>
              </w:rPr>
              <w:t xml:space="preserve">19 tháng 3 </w:t>
            </w:r>
            <w:r w:rsidRPr="007C1533">
              <w:rPr>
                <w:i/>
                <w:color w:val="000000"/>
                <w:sz w:val="24"/>
                <w:szCs w:val="24"/>
              </w:rPr>
              <w:t>năm 2020</w:t>
            </w:r>
          </w:p>
        </w:tc>
      </w:tr>
    </w:tbl>
    <w:p w:rsidR="007C0093" w:rsidRDefault="007C0093" w:rsidP="007C0093"/>
    <w:p w:rsidR="007C0093" w:rsidRPr="003E505F" w:rsidRDefault="007C0093" w:rsidP="007C0093">
      <w:pPr>
        <w:spacing w:after="120" w:line="240" w:lineRule="auto"/>
        <w:jc w:val="center"/>
        <w:rPr>
          <w:b/>
          <w:color w:val="FF0000"/>
        </w:rPr>
      </w:pPr>
      <w:r w:rsidRPr="003E505F">
        <w:rPr>
          <w:b/>
          <w:color w:val="FF0000"/>
        </w:rPr>
        <w:t>THỜI KHÓA BIỂU</w:t>
      </w:r>
      <w:r w:rsidR="003E505F" w:rsidRPr="003E505F">
        <w:rPr>
          <w:b/>
          <w:color w:val="FF0000"/>
        </w:rPr>
        <w:t xml:space="preserve"> KHỐI 3</w:t>
      </w:r>
    </w:p>
    <w:p w:rsidR="007C0093" w:rsidRDefault="007C0093" w:rsidP="007C0093">
      <w:pPr>
        <w:spacing w:after="120" w:line="240" w:lineRule="auto"/>
        <w:jc w:val="center"/>
        <w:rPr>
          <w:b/>
        </w:rPr>
      </w:pPr>
      <w:r>
        <w:rPr>
          <w:b/>
        </w:rPr>
        <w:t>DẠY HỌC TRỰC TUYẾN KIẾN THỨC TUẦN 21, 22, 23</w:t>
      </w:r>
    </w:p>
    <w:p w:rsidR="00430881" w:rsidRDefault="00430881" w:rsidP="00430881">
      <w:pPr>
        <w:jc w:val="both"/>
        <w:rPr>
          <w:b/>
        </w:rPr>
      </w:pPr>
    </w:p>
    <w:p w:rsidR="00430881" w:rsidRDefault="00430881" w:rsidP="00430881">
      <w:pPr>
        <w:spacing w:after="0" w:line="360" w:lineRule="auto"/>
        <w:ind w:firstLine="720"/>
        <w:jc w:val="both"/>
      </w:pPr>
      <w:r>
        <w:t>Căn cứ công văn số 793/BGDĐT-GDTrH ngày 12 tháng 3 năm 2020 của Sở Giáo dục và Đào tạo Quận 5 về việc tăng cường dạy học qua internet, trên truyền hình trong thời gian nghỉ học để phòng, chống Covid-19;</w:t>
      </w:r>
    </w:p>
    <w:p w:rsidR="00430881" w:rsidRDefault="00430881" w:rsidP="00430881">
      <w:pPr>
        <w:spacing w:after="0" w:line="360" w:lineRule="auto"/>
        <w:ind w:firstLine="720"/>
        <w:jc w:val="both"/>
      </w:pPr>
      <w:r>
        <w:t>Căn cứ công văn số 830/GDĐT-TH ngày 16 tháng 3 năm 2020 của Sở Giáo dục và Đào tạo Quận 5 về hướng dẫn tổ chức dạy học trực tuyến;</w:t>
      </w:r>
    </w:p>
    <w:p w:rsidR="0056594B" w:rsidRDefault="0056594B" w:rsidP="0056594B">
      <w:pPr>
        <w:spacing w:after="0" w:line="360" w:lineRule="auto"/>
        <w:ind w:firstLine="720"/>
        <w:jc w:val="both"/>
      </w:pPr>
      <w:r>
        <w:t xml:space="preserve">Căn cứ kế hoạch số 04/KT-HT ngày 19 tháng 3 năm 2020 của Trường Tiểu học Hàm Tử, Khối 3 lập thời khóa biếu dạy học trên </w:t>
      </w:r>
      <w:r w:rsidRPr="002A6CFC">
        <w:t>website</w:t>
      </w:r>
      <w:r>
        <w:t xml:space="preserve"> cho học sinh như sau:</w:t>
      </w:r>
    </w:p>
    <w:p w:rsidR="00430881" w:rsidRPr="00237F9B" w:rsidRDefault="00237F9B">
      <w:pPr>
        <w:rPr>
          <w:b/>
        </w:rPr>
      </w:pPr>
      <w:r w:rsidRPr="00237F9B">
        <w:rPr>
          <w:b/>
        </w:rPr>
        <w:t xml:space="preserve">I/ Phân phối thời gian dạy </w:t>
      </w:r>
      <w:r w:rsidR="0056594B">
        <w:rPr>
          <w:b/>
        </w:rPr>
        <w:t xml:space="preserve">học </w:t>
      </w:r>
      <w:r w:rsidR="0056594B" w:rsidRPr="002A6CFC">
        <w:rPr>
          <w:b/>
        </w:rPr>
        <w:t>trên website</w:t>
      </w:r>
    </w:p>
    <w:p w:rsidR="00237F9B" w:rsidRDefault="00237F9B" w:rsidP="00237F9B">
      <w:pPr>
        <w:pStyle w:val="ListParagraph"/>
        <w:numPr>
          <w:ilvl w:val="0"/>
          <w:numId w:val="1"/>
        </w:numPr>
      </w:pPr>
      <w:r>
        <w:t xml:space="preserve"> Từ ngày 19/3/2020 đến 24/3/2020 dạy kiến thức của tuần 21</w:t>
      </w:r>
    </w:p>
    <w:p w:rsidR="00237F9B" w:rsidRDefault="00237F9B" w:rsidP="00237F9B">
      <w:pPr>
        <w:pStyle w:val="ListParagraph"/>
        <w:numPr>
          <w:ilvl w:val="0"/>
          <w:numId w:val="1"/>
        </w:numPr>
      </w:pPr>
      <w:r>
        <w:t>Từ ngày 25/3/2020 đến 30/3/2020 dạy kiến thức của tuần 22</w:t>
      </w:r>
    </w:p>
    <w:p w:rsidR="00237F9B" w:rsidRDefault="00237F9B" w:rsidP="00237F9B">
      <w:pPr>
        <w:pStyle w:val="ListParagraph"/>
        <w:numPr>
          <w:ilvl w:val="0"/>
          <w:numId w:val="1"/>
        </w:numPr>
      </w:pPr>
      <w:r>
        <w:t>Từ ngày 31/3/2020 đến 03/4/2020 dạy kiến thức của tuần 23</w:t>
      </w:r>
    </w:p>
    <w:p w:rsidR="007D361C" w:rsidRPr="002A6CFC" w:rsidRDefault="004D365E" w:rsidP="004D365E">
      <w:r w:rsidRPr="004D365E">
        <w:rPr>
          <w:b/>
        </w:rPr>
        <w:t xml:space="preserve">II/ </w:t>
      </w:r>
      <w:r>
        <w:rPr>
          <w:b/>
        </w:rPr>
        <w:t>Chuẩn kiến thức các phân môn</w:t>
      </w:r>
      <w:r w:rsidR="007F247F">
        <w:rPr>
          <w:b/>
        </w:rPr>
        <w:t xml:space="preserve"> </w:t>
      </w:r>
      <w:r w:rsidR="0056594B" w:rsidRPr="002A6CFC">
        <w:rPr>
          <w:b/>
        </w:rPr>
        <w:t xml:space="preserve">giảng </w:t>
      </w:r>
      <w:r w:rsidR="007F247F" w:rsidRPr="002A6CFC">
        <w:rPr>
          <w:b/>
        </w:rPr>
        <w:t>dạy</w:t>
      </w:r>
      <w:r w:rsidR="007F247F" w:rsidRPr="002A6CFC">
        <w:t xml:space="preserve"> </w:t>
      </w:r>
      <w:bookmarkStart w:id="0" w:name="_GoBack"/>
      <w:bookmarkEnd w:id="0"/>
    </w:p>
    <w:p w:rsidR="00F64ED3" w:rsidRDefault="00F64ED3" w:rsidP="00F64E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Khối 3 gồm môn Tiếng Việt, Toán</w:t>
      </w:r>
    </w:p>
    <w:p w:rsidR="00F64ED3" w:rsidRPr="00685B23" w:rsidRDefault="00F64ED3" w:rsidP="00685B23">
      <w:pPr>
        <w:pStyle w:val="ListParagraph"/>
        <w:jc w:val="center"/>
        <w:rPr>
          <w:b/>
        </w:rPr>
      </w:pPr>
      <w:r>
        <w:rPr>
          <w:b/>
        </w:rPr>
        <w:t>Tuần 21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252"/>
        <w:gridCol w:w="3543"/>
      </w:tblGrid>
      <w:tr w:rsidR="003302B8" w:rsidRPr="004D365E" w:rsidTr="003302B8">
        <w:tc>
          <w:tcPr>
            <w:tcW w:w="1134" w:type="dxa"/>
            <w:shd w:val="clear" w:color="auto" w:fill="BFBFBF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D365E">
              <w:rPr>
                <w:b/>
                <w:sz w:val="24"/>
                <w:szCs w:val="24"/>
              </w:rPr>
              <w:t>Th</w:t>
            </w:r>
            <w:r w:rsidRPr="004D365E">
              <w:rPr>
                <w:b/>
                <w:sz w:val="24"/>
                <w:szCs w:val="24"/>
                <w:lang w:val="vi-VN"/>
              </w:rPr>
              <w:t>ứ</w:t>
            </w:r>
            <w:r w:rsidRPr="004D365E">
              <w:rPr>
                <w:b/>
                <w:sz w:val="24"/>
                <w:szCs w:val="24"/>
              </w:rPr>
              <w:t xml:space="preserve">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iCs/>
                <w:sz w:val="24"/>
                <w:szCs w:val="24"/>
              </w:rPr>
              <w:t>Phân môn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iCs/>
                <w:sz w:val="24"/>
                <w:szCs w:val="24"/>
              </w:rPr>
              <w:t>Nội dung</w:t>
            </w:r>
          </w:p>
        </w:tc>
        <w:tc>
          <w:tcPr>
            <w:tcW w:w="3543" w:type="dxa"/>
            <w:shd w:val="clear" w:color="auto" w:fill="BFBFBF"/>
          </w:tcPr>
          <w:p w:rsidR="003302B8" w:rsidRPr="00355D80" w:rsidRDefault="00983D1E" w:rsidP="003302B8">
            <w:pPr>
              <w:spacing w:before="120"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3302B8" w:rsidRPr="004D365E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3302B8" w:rsidRPr="004D365E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4D365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19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</w:tcPr>
          <w:p w:rsidR="003302B8" w:rsidRDefault="003302B8" w:rsidP="0056594B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</w:tcPr>
          <w:p w:rsidR="003302B8" w:rsidRPr="007372ED" w:rsidRDefault="003302B8" w:rsidP="0056594B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Ông Tổ nghề thêu</w:t>
            </w:r>
          </w:p>
        </w:tc>
        <w:tc>
          <w:tcPr>
            <w:tcW w:w="3543" w:type="dxa"/>
          </w:tcPr>
          <w:p w:rsidR="003302B8" w:rsidRDefault="00451F6D" w:rsidP="0056594B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GV tự soạn</w:t>
            </w:r>
          </w:p>
        </w:tc>
      </w:tr>
      <w:tr w:rsidR="00451F6D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451F6D" w:rsidRPr="004D365E" w:rsidRDefault="00451F6D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51F6D" w:rsidRPr="002850B1" w:rsidRDefault="00451F6D" w:rsidP="0056594B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51F6D" w:rsidRPr="002850B1" w:rsidRDefault="00451F6D" w:rsidP="0056594B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Luyện tập ( tr. 103 )</w:t>
            </w:r>
          </w:p>
        </w:tc>
        <w:tc>
          <w:tcPr>
            <w:tcW w:w="3543" w:type="dxa"/>
          </w:tcPr>
          <w:p w:rsidR="00451F6D" w:rsidRDefault="00451F6D" w:rsidP="0056594B">
            <w:pPr>
              <w:spacing w:before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451F6D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451F6D" w:rsidRPr="004D365E" w:rsidRDefault="00451F6D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51F6D" w:rsidRPr="004D365E" w:rsidRDefault="00451F6D" w:rsidP="005659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51F6D" w:rsidRPr="004D365E" w:rsidRDefault="00451F6D" w:rsidP="0056594B">
            <w:pPr>
              <w:spacing w:before="120" w:after="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Phép trừ các số trong phạm vi 10.000</w:t>
            </w:r>
          </w:p>
        </w:tc>
        <w:tc>
          <w:tcPr>
            <w:tcW w:w="3543" w:type="dxa"/>
          </w:tcPr>
          <w:p w:rsidR="00451F6D" w:rsidRDefault="00451F6D" w:rsidP="0056594B">
            <w:pPr>
              <w:spacing w:before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451F6D" w:rsidRPr="004D365E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451F6D" w:rsidRPr="004D365E" w:rsidRDefault="00451F6D" w:rsidP="001E56F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</w:tcPr>
          <w:p w:rsidR="00451F6D" w:rsidRDefault="00451F6D" w:rsidP="0056594B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252" w:type="dxa"/>
            <w:shd w:val="clear" w:color="auto" w:fill="auto"/>
          </w:tcPr>
          <w:p w:rsidR="00451F6D" w:rsidRDefault="00451F6D" w:rsidP="0056594B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Ông Tổ nghề thêu</w:t>
            </w:r>
          </w:p>
        </w:tc>
        <w:tc>
          <w:tcPr>
            <w:tcW w:w="3543" w:type="dxa"/>
          </w:tcPr>
          <w:p w:rsidR="00451F6D" w:rsidRDefault="00451F6D" w:rsidP="0056594B">
            <w:pPr>
              <w:spacing w:before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837E16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837E16" w:rsidRPr="004D365E" w:rsidRDefault="00837E16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37E16" w:rsidRPr="00D232EF" w:rsidRDefault="00837E16" w:rsidP="0056594B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Luyện từ và câu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37E16" w:rsidRPr="00D232EF" w:rsidRDefault="00837E16" w:rsidP="0056594B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Nhân hóa. Ôn cách đặt và trả lời câu hỏi Ở đâu ?</w:t>
            </w:r>
          </w:p>
        </w:tc>
        <w:tc>
          <w:tcPr>
            <w:tcW w:w="3543" w:type="dxa"/>
          </w:tcPr>
          <w:p w:rsidR="00837E16" w:rsidRDefault="00837E16" w:rsidP="0056594B">
            <w:pPr>
              <w:spacing w:before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837E16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837E16" w:rsidRPr="004D365E" w:rsidRDefault="00837E16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37E16" w:rsidRPr="004D365E" w:rsidRDefault="00837E16" w:rsidP="005659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37E16" w:rsidRPr="004D365E" w:rsidRDefault="00837E16" w:rsidP="0056594B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Cs w:val="28"/>
              </w:rPr>
              <w:t>Luyện tập ( tr.105). Luyện tập chung ( tr.106)</w:t>
            </w:r>
          </w:p>
        </w:tc>
        <w:tc>
          <w:tcPr>
            <w:tcW w:w="3543" w:type="dxa"/>
          </w:tcPr>
          <w:p w:rsidR="00837E16" w:rsidRDefault="00837E16" w:rsidP="0056594B">
            <w:pPr>
              <w:spacing w:before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837E16" w:rsidRPr="004D365E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837E16" w:rsidRPr="004D365E" w:rsidRDefault="00837E16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</w:tcPr>
          <w:p w:rsidR="00837E16" w:rsidRDefault="00837E16" w:rsidP="0056594B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làm văn</w:t>
            </w:r>
          </w:p>
        </w:tc>
        <w:tc>
          <w:tcPr>
            <w:tcW w:w="4252" w:type="dxa"/>
            <w:shd w:val="clear" w:color="auto" w:fill="auto"/>
          </w:tcPr>
          <w:p w:rsidR="00837E16" w:rsidRDefault="00837E16" w:rsidP="0056594B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Nói về trí thức. Nâng niu từng hạt giống</w:t>
            </w:r>
          </w:p>
        </w:tc>
        <w:tc>
          <w:tcPr>
            <w:tcW w:w="3543" w:type="dxa"/>
          </w:tcPr>
          <w:p w:rsidR="00837E16" w:rsidRDefault="00837E16" w:rsidP="0056594B">
            <w:pPr>
              <w:spacing w:before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837E16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837E16" w:rsidRPr="004D365E" w:rsidRDefault="00837E16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37E16" w:rsidRPr="004D365E" w:rsidRDefault="00837E16" w:rsidP="005659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37E16" w:rsidRPr="00D232EF" w:rsidRDefault="00837E16" w:rsidP="0056594B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Tháng – Năm ( tr 107 )</w:t>
            </w:r>
          </w:p>
        </w:tc>
        <w:tc>
          <w:tcPr>
            <w:tcW w:w="3543" w:type="dxa"/>
          </w:tcPr>
          <w:p w:rsidR="00837E16" w:rsidRDefault="00837E16" w:rsidP="0056594B">
            <w:pPr>
              <w:spacing w:before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837E16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837E16" w:rsidRPr="004D365E" w:rsidRDefault="00837E16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37E16" w:rsidRPr="004D365E" w:rsidRDefault="003E505F" w:rsidP="005659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Toán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37E16" w:rsidRPr="004D365E" w:rsidRDefault="003E505F" w:rsidP="0056594B">
            <w:pPr>
              <w:spacing w:before="120" w:after="0" w:line="240" w:lineRule="auto"/>
              <w:rPr>
                <w:sz w:val="24"/>
                <w:szCs w:val="24"/>
              </w:rPr>
            </w:pPr>
            <w:r w:rsidRPr="00226A10">
              <w:rPr>
                <w:szCs w:val="28"/>
              </w:rPr>
              <w:t>Luyện tập ( 10</w:t>
            </w:r>
            <w:r>
              <w:rPr>
                <w:szCs w:val="28"/>
              </w:rPr>
              <w:t>8</w:t>
            </w:r>
            <w:r w:rsidRPr="00226A10">
              <w:rPr>
                <w:szCs w:val="28"/>
              </w:rPr>
              <w:t xml:space="preserve"> )</w:t>
            </w:r>
          </w:p>
        </w:tc>
        <w:tc>
          <w:tcPr>
            <w:tcW w:w="3543" w:type="dxa"/>
          </w:tcPr>
          <w:p w:rsidR="00837E16" w:rsidRDefault="003E505F" w:rsidP="0056594B">
            <w:pPr>
              <w:spacing w:before="120"/>
              <w:jc w:val="center"/>
            </w:pPr>
            <w:r w:rsidRPr="00D411BA">
              <w:rPr>
                <w:szCs w:val="28"/>
              </w:rPr>
              <w:t>GV tự soạn</w:t>
            </w:r>
          </w:p>
        </w:tc>
      </w:tr>
      <w:tr w:rsidR="00F50A64" w:rsidRPr="004D365E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F50A64" w:rsidRPr="004D365E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</w:tcPr>
          <w:p w:rsidR="00F50A64" w:rsidRDefault="00F50A64" w:rsidP="0056594B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</w:tcPr>
          <w:p w:rsidR="00F50A64" w:rsidRDefault="00F50A64" w:rsidP="0056594B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Nhà bác học và bà cụ</w:t>
            </w:r>
          </w:p>
        </w:tc>
        <w:tc>
          <w:tcPr>
            <w:tcW w:w="3543" w:type="dxa"/>
          </w:tcPr>
          <w:p w:rsidR="00F50A64" w:rsidRDefault="00F50A64" w:rsidP="0056594B">
            <w:pPr>
              <w:spacing w:before="120"/>
              <w:jc w:val="center"/>
            </w:pPr>
            <w:r w:rsidRPr="00B558EE">
              <w:rPr>
                <w:szCs w:val="28"/>
              </w:rPr>
              <w:t>GV tự soạn</w:t>
            </w:r>
          </w:p>
        </w:tc>
      </w:tr>
      <w:tr w:rsidR="00F50A64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F50A64" w:rsidRPr="004D365E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50A64" w:rsidRPr="00D232EF" w:rsidRDefault="00F50A64" w:rsidP="0056594B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0A64" w:rsidRPr="00D232EF" w:rsidRDefault="00F50A64" w:rsidP="0056594B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Ê-đi-xơn</w:t>
            </w:r>
          </w:p>
        </w:tc>
        <w:tc>
          <w:tcPr>
            <w:tcW w:w="3543" w:type="dxa"/>
          </w:tcPr>
          <w:p w:rsidR="00F50A64" w:rsidRDefault="00F50A64" w:rsidP="0056594B">
            <w:pPr>
              <w:spacing w:before="120"/>
              <w:jc w:val="center"/>
            </w:pPr>
            <w:r w:rsidRPr="00B558EE">
              <w:rPr>
                <w:szCs w:val="28"/>
              </w:rPr>
              <w:t>GV tự soạn</w:t>
            </w:r>
          </w:p>
        </w:tc>
      </w:tr>
      <w:tr w:rsidR="00F50A64" w:rsidRPr="004D365E" w:rsidTr="003302B8">
        <w:tc>
          <w:tcPr>
            <w:tcW w:w="1134" w:type="dxa"/>
            <w:vMerge/>
            <w:shd w:val="clear" w:color="auto" w:fill="auto"/>
            <w:vAlign w:val="center"/>
          </w:tcPr>
          <w:p w:rsidR="00F50A64" w:rsidRPr="004D365E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50A64" w:rsidRPr="004D365E" w:rsidRDefault="00F50A64" w:rsidP="005659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0A64" w:rsidRPr="004D365E" w:rsidRDefault="00F50A64" w:rsidP="0056594B">
            <w:pPr>
              <w:spacing w:before="120" w:after="0" w:line="240" w:lineRule="auto"/>
              <w:rPr>
                <w:i/>
                <w:sz w:val="24"/>
                <w:szCs w:val="24"/>
              </w:rPr>
            </w:pPr>
            <w:r w:rsidRPr="00226A10">
              <w:rPr>
                <w:szCs w:val="28"/>
              </w:rPr>
              <w:t>Luyện tập ( 109 )</w:t>
            </w:r>
          </w:p>
        </w:tc>
        <w:tc>
          <w:tcPr>
            <w:tcW w:w="3543" w:type="dxa"/>
          </w:tcPr>
          <w:p w:rsidR="00F50A64" w:rsidRDefault="00F50A64" w:rsidP="0056594B">
            <w:pPr>
              <w:spacing w:before="120"/>
              <w:jc w:val="center"/>
            </w:pPr>
            <w:r w:rsidRPr="00B558EE">
              <w:rPr>
                <w:szCs w:val="28"/>
              </w:rPr>
              <w:t>GV tự soạn</w:t>
            </w:r>
          </w:p>
        </w:tc>
      </w:tr>
    </w:tbl>
    <w:p w:rsidR="00F64ED3" w:rsidRPr="00D232EF" w:rsidRDefault="00F64ED3" w:rsidP="00D232EF">
      <w:pPr>
        <w:rPr>
          <w:b/>
        </w:rPr>
      </w:pPr>
    </w:p>
    <w:p w:rsidR="00DB6C90" w:rsidRPr="00685B23" w:rsidRDefault="00DB6C90" w:rsidP="00685B23">
      <w:pPr>
        <w:pStyle w:val="ListParagraph"/>
        <w:jc w:val="center"/>
        <w:rPr>
          <w:b/>
        </w:rPr>
      </w:pPr>
      <w:r>
        <w:rPr>
          <w:b/>
        </w:rPr>
        <w:t>Tuần 22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3118"/>
      </w:tblGrid>
      <w:tr w:rsidR="003302B8" w:rsidRPr="00AC5303" w:rsidTr="003302B8">
        <w:tc>
          <w:tcPr>
            <w:tcW w:w="1134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b/>
                <w:sz w:val="24"/>
                <w:szCs w:val="24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3118" w:type="dxa"/>
            <w:shd w:val="clear" w:color="auto" w:fill="BFBFBF"/>
          </w:tcPr>
          <w:p w:rsidR="003302B8" w:rsidRPr="00355D80" w:rsidRDefault="00983D1E" w:rsidP="003302B8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F50A64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F50A64" w:rsidRDefault="00F50A64" w:rsidP="001E56F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</w:p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25/3</w:t>
            </w:r>
          </w:p>
        </w:tc>
        <w:tc>
          <w:tcPr>
            <w:tcW w:w="1844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Cái cầu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216CB2">
              <w:rPr>
                <w:szCs w:val="28"/>
              </w:rPr>
              <w:t>GV tự soạn</w:t>
            </w:r>
          </w:p>
        </w:tc>
      </w:tr>
      <w:tr w:rsidR="00F50A64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50A64" w:rsidRPr="00D232EF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50A64" w:rsidRPr="00D232EF" w:rsidRDefault="00F50A64" w:rsidP="00685B23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Một nhà thông thái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216CB2">
              <w:rPr>
                <w:szCs w:val="28"/>
              </w:rPr>
              <w:t>GV tự soạn</w:t>
            </w:r>
          </w:p>
        </w:tc>
      </w:tr>
      <w:tr w:rsidR="00F50A64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50A64" w:rsidRPr="00AC5303" w:rsidRDefault="00F50A64" w:rsidP="00685B23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50A64" w:rsidRPr="00AC5303" w:rsidRDefault="00F50A64" w:rsidP="00685B23">
            <w:pPr>
              <w:spacing w:before="120" w:after="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Hình tròn,tâm, đường kính, bán kính ( tr 110 )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216CB2">
              <w:rPr>
                <w:szCs w:val="28"/>
              </w:rPr>
              <w:t>GV tự soạn</w:t>
            </w:r>
          </w:p>
        </w:tc>
      </w:tr>
      <w:tr w:rsidR="00F50A64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26/3</w:t>
            </w:r>
          </w:p>
        </w:tc>
        <w:tc>
          <w:tcPr>
            <w:tcW w:w="1844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Luyện từ và câu</w:t>
            </w:r>
          </w:p>
        </w:tc>
        <w:tc>
          <w:tcPr>
            <w:tcW w:w="4819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Từ ngữ về sáng tạo. Dấu phẩy, dấu chấm, dấu hỏi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216CB2">
              <w:rPr>
                <w:szCs w:val="28"/>
              </w:rPr>
              <w:t>GV tự soạn</w:t>
            </w:r>
          </w:p>
        </w:tc>
      </w:tr>
      <w:tr w:rsidR="00685B23" w:rsidRPr="00AC5303" w:rsidTr="00B56900">
        <w:trPr>
          <w:trHeight w:val="848"/>
        </w:trPr>
        <w:tc>
          <w:tcPr>
            <w:tcW w:w="1134" w:type="dxa"/>
            <w:vMerge/>
            <w:shd w:val="clear" w:color="auto" w:fill="auto"/>
            <w:vAlign w:val="center"/>
          </w:tcPr>
          <w:p w:rsidR="00685B23" w:rsidRPr="00AC5303" w:rsidRDefault="00685B23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85B23" w:rsidRPr="00AC5303" w:rsidRDefault="00685B23" w:rsidP="00685B23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85B23" w:rsidRPr="00AC5303" w:rsidRDefault="00685B23" w:rsidP="00685B23">
            <w:pPr>
              <w:spacing w:before="120" w:after="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Nhân số có bốn chữ số với số có một chữ số (tr 113)</w:t>
            </w:r>
          </w:p>
        </w:tc>
        <w:tc>
          <w:tcPr>
            <w:tcW w:w="3118" w:type="dxa"/>
          </w:tcPr>
          <w:p w:rsidR="00685B23" w:rsidRDefault="00685B23" w:rsidP="00685B23">
            <w:pPr>
              <w:spacing w:before="120"/>
              <w:jc w:val="center"/>
            </w:pPr>
            <w:r w:rsidRPr="00216CB2">
              <w:rPr>
                <w:szCs w:val="28"/>
              </w:rPr>
              <w:t>GV tự soạn</w:t>
            </w:r>
          </w:p>
        </w:tc>
      </w:tr>
      <w:tr w:rsidR="00F50A64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 27</w:t>
            </w:r>
            <w:r w:rsidRPr="00AC5303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làm văn</w:t>
            </w:r>
          </w:p>
        </w:tc>
        <w:tc>
          <w:tcPr>
            <w:tcW w:w="4819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Nói viết về người lao động trí óc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216CB2">
              <w:rPr>
                <w:szCs w:val="28"/>
              </w:rPr>
              <w:t>GV tự soạn</w:t>
            </w:r>
          </w:p>
        </w:tc>
      </w:tr>
      <w:tr w:rsidR="00F50A64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50A64" w:rsidRPr="00AC5303" w:rsidRDefault="00F50A64" w:rsidP="00685B23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50A64" w:rsidRPr="00AC5303" w:rsidRDefault="00F50A64" w:rsidP="00685B23">
            <w:pPr>
              <w:spacing w:before="120" w:after="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Luyện tập  ( tr.114)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216CB2">
              <w:rPr>
                <w:szCs w:val="28"/>
              </w:rPr>
              <w:t>GV tự soạn</w:t>
            </w:r>
          </w:p>
        </w:tc>
      </w:tr>
      <w:tr w:rsidR="00F50A64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50A64" w:rsidRPr="00AC5303" w:rsidRDefault="00F50A64" w:rsidP="00685B23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50A64" w:rsidRPr="00AC5303" w:rsidRDefault="00F50A64" w:rsidP="00685B23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</w:p>
        </w:tc>
      </w:tr>
      <w:tr w:rsidR="00837E16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837E16" w:rsidRPr="00AC5303" w:rsidRDefault="00837E16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30/3</w:t>
            </w:r>
          </w:p>
        </w:tc>
        <w:tc>
          <w:tcPr>
            <w:tcW w:w="1844" w:type="dxa"/>
            <w:shd w:val="clear" w:color="auto" w:fill="auto"/>
          </w:tcPr>
          <w:p w:rsidR="00837E16" w:rsidRPr="00226A10" w:rsidRDefault="00837E16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837E16" w:rsidRDefault="00837E16" w:rsidP="00685B23">
            <w:pPr>
              <w:tabs>
                <w:tab w:val="left" w:pos="0"/>
              </w:tabs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Nhà ảo thuật</w:t>
            </w:r>
          </w:p>
        </w:tc>
        <w:tc>
          <w:tcPr>
            <w:tcW w:w="3118" w:type="dxa"/>
          </w:tcPr>
          <w:p w:rsidR="00837E16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 w:rsidRPr="00D411BA">
              <w:rPr>
                <w:szCs w:val="28"/>
              </w:rPr>
              <w:t>GV tự soạn</w:t>
            </w:r>
          </w:p>
        </w:tc>
      </w:tr>
      <w:tr w:rsidR="003E505F" w:rsidRPr="00AC5303" w:rsidTr="00F71116">
        <w:trPr>
          <w:trHeight w:val="930"/>
        </w:trPr>
        <w:tc>
          <w:tcPr>
            <w:tcW w:w="1134" w:type="dxa"/>
            <w:vMerge/>
            <w:shd w:val="clear" w:color="auto" w:fill="auto"/>
            <w:vAlign w:val="center"/>
          </w:tcPr>
          <w:p w:rsidR="003E505F" w:rsidRPr="00AC5303" w:rsidRDefault="003E505F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05F" w:rsidRPr="00AC5303" w:rsidRDefault="003E505F" w:rsidP="00685B23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E505F" w:rsidRPr="00AC5303" w:rsidRDefault="003E505F" w:rsidP="00685B23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Cs w:val="28"/>
              </w:rPr>
              <w:t>Nhân số có bốn chữ số với số có một chữ số ( tt )</w:t>
            </w:r>
          </w:p>
        </w:tc>
        <w:tc>
          <w:tcPr>
            <w:tcW w:w="3118" w:type="dxa"/>
          </w:tcPr>
          <w:p w:rsidR="003E505F" w:rsidRDefault="003E505F" w:rsidP="00685B23">
            <w:pPr>
              <w:spacing w:before="120" w:after="0" w:line="240" w:lineRule="auto"/>
              <w:jc w:val="center"/>
              <w:rPr>
                <w:szCs w:val="28"/>
              </w:rPr>
            </w:pPr>
            <w:r w:rsidRPr="00D411BA">
              <w:rPr>
                <w:szCs w:val="28"/>
              </w:rPr>
              <w:t>GV tự soạn</w:t>
            </w:r>
          </w:p>
        </w:tc>
      </w:tr>
    </w:tbl>
    <w:p w:rsidR="00DB6C90" w:rsidRDefault="00DB6C90" w:rsidP="004D365E">
      <w:pPr>
        <w:pStyle w:val="ListParagraph"/>
        <w:rPr>
          <w:b/>
        </w:rPr>
      </w:pPr>
    </w:p>
    <w:p w:rsidR="00D535E1" w:rsidRPr="00D535E1" w:rsidRDefault="00D535E1" w:rsidP="00D535E1">
      <w:pPr>
        <w:pStyle w:val="ListParagraph"/>
        <w:jc w:val="center"/>
        <w:rPr>
          <w:b/>
        </w:rPr>
      </w:pPr>
      <w:r>
        <w:rPr>
          <w:b/>
        </w:rPr>
        <w:t>Tuần 23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3118"/>
      </w:tblGrid>
      <w:tr w:rsidR="003302B8" w:rsidRPr="00AC5303" w:rsidTr="003302B8">
        <w:tc>
          <w:tcPr>
            <w:tcW w:w="1134" w:type="dxa"/>
            <w:shd w:val="clear" w:color="auto" w:fill="BFBFBF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b/>
                <w:sz w:val="24"/>
                <w:szCs w:val="24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3118" w:type="dxa"/>
            <w:shd w:val="clear" w:color="auto" w:fill="BFBFBF"/>
          </w:tcPr>
          <w:p w:rsidR="003302B8" w:rsidRPr="00355D80" w:rsidRDefault="00983D1E" w:rsidP="003302B8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F50A64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31/3</w:t>
            </w:r>
          </w:p>
        </w:tc>
        <w:tc>
          <w:tcPr>
            <w:tcW w:w="1844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Chương trình xiếc đặc sắc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BD05AF">
              <w:rPr>
                <w:szCs w:val="28"/>
              </w:rPr>
              <w:t>GV tự soạn</w:t>
            </w:r>
          </w:p>
        </w:tc>
      </w:tr>
      <w:tr w:rsidR="00F50A64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F50A64" w:rsidRPr="00CD1127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50A64" w:rsidRPr="00CD1127" w:rsidRDefault="00F50A64" w:rsidP="00685B23">
            <w:pPr>
              <w:tabs>
                <w:tab w:val="left" w:pos="0"/>
              </w:tabs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Nghe nhạc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BD05AF">
              <w:rPr>
                <w:szCs w:val="28"/>
              </w:rPr>
              <w:t>GV tự soạn</w:t>
            </w:r>
          </w:p>
        </w:tc>
      </w:tr>
      <w:tr w:rsidR="003302B8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302B8" w:rsidRPr="00AC5303" w:rsidRDefault="003302B8" w:rsidP="00685B23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302B8" w:rsidRPr="00AC5303" w:rsidRDefault="003302B8" w:rsidP="00685B23">
            <w:pPr>
              <w:spacing w:before="120" w:after="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Luyện tập ( tr116 )</w:t>
            </w:r>
          </w:p>
        </w:tc>
        <w:tc>
          <w:tcPr>
            <w:tcW w:w="3118" w:type="dxa"/>
          </w:tcPr>
          <w:p w:rsidR="003302B8" w:rsidRDefault="00F50A64" w:rsidP="00685B23">
            <w:pPr>
              <w:spacing w:before="120" w:after="0" w:line="240" w:lineRule="auto"/>
              <w:jc w:val="center"/>
              <w:rPr>
                <w:szCs w:val="28"/>
              </w:rPr>
            </w:pPr>
            <w:r w:rsidRPr="00D411BA">
              <w:rPr>
                <w:szCs w:val="28"/>
              </w:rPr>
              <w:t>GV tự soạn</w:t>
            </w:r>
          </w:p>
        </w:tc>
      </w:tr>
      <w:tr w:rsidR="003302B8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</w:tcPr>
          <w:p w:rsidR="003302B8" w:rsidRDefault="003302B8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Luyện từ và câu</w:t>
            </w:r>
          </w:p>
        </w:tc>
        <w:tc>
          <w:tcPr>
            <w:tcW w:w="4819" w:type="dxa"/>
            <w:shd w:val="clear" w:color="auto" w:fill="auto"/>
          </w:tcPr>
          <w:p w:rsidR="003302B8" w:rsidRPr="00CD1127" w:rsidRDefault="003302B8" w:rsidP="00685B23">
            <w:pPr>
              <w:tabs>
                <w:tab w:val="left" w:pos="0"/>
              </w:tabs>
              <w:spacing w:before="120" w:after="120"/>
              <w:rPr>
                <w:sz w:val="24"/>
                <w:szCs w:val="24"/>
              </w:rPr>
            </w:pPr>
            <w:r w:rsidRPr="00FD5A4E">
              <w:rPr>
                <w:sz w:val="24"/>
                <w:szCs w:val="24"/>
              </w:rPr>
              <w:t>Nhân hóa. Ôn cách đặt và trả lời câu hỏi: Như thế nào ?</w:t>
            </w:r>
          </w:p>
        </w:tc>
        <w:tc>
          <w:tcPr>
            <w:tcW w:w="3118" w:type="dxa"/>
          </w:tcPr>
          <w:p w:rsidR="003302B8" w:rsidRPr="00FD5A4E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D411BA">
              <w:rPr>
                <w:szCs w:val="28"/>
              </w:rPr>
              <w:t>GV tự soạn</w:t>
            </w:r>
          </w:p>
        </w:tc>
      </w:tr>
      <w:tr w:rsidR="003E505F" w:rsidRPr="00AC5303" w:rsidTr="00D24591">
        <w:trPr>
          <w:trHeight w:val="930"/>
        </w:trPr>
        <w:tc>
          <w:tcPr>
            <w:tcW w:w="1134" w:type="dxa"/>
            <w:vMerge/>
            <w:shd w:val="clear" w:color="auto" w:fill="auto"/>
            <w:vAlign w:val="center"/>
          </w:tcPr>
          <w:p w:rsidR="003E505F" w:rsidRPr="00AC5303" w:rsidRDefault="003E505F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05F" w:rsidRPr="00AC5303" w:rsidRDefault="003E505F" w:rsidP="00685B23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E505F" w:rsidRPr="00AC5303" w:rsidRDefault="003E505F" w:rsidP="00685B23">
            <w:pPr>
              <w:spacing w:before="120" w:after="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Chia số có bốn chữ số với số có một chữ số</w:t>
            </w:r>
          </w:p>
        </w:tc>
        <w:tc>
          <w:tcPr>
            <w:tcW w:w="3118" w:type="dxa"/>
          </w:tcPr>
          <w:p w:rsidR="003E505F" w:rsidRDefault="003E505F" w:rsidP="00685B23">
            <w:pPr>
              <w:spacing w:before="120" w:after="0" w:line="240" w:lineRule="auto"/>
              <w:jc w:val="center"/>
              <w:rPr>
                <w:szCs w:val="28"/>
              </w:rPr>
            </w:pPr>
            <w:r w:rsidRPr="00D411BA">
              <w:rPr>
                <w:szCs w:val="28"/>
              </w:rPr>
              <w:t>GV tự soạn</w:t>
            </w:r>
          </w:p>
        </w:tc>
      </w:tr>
      <w:tr w:rsidR="00F50A64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 02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Chia số có bốn chữ số với số có một chữ số ( tt )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A83D89">
              <w:rPr>
                <w:szCs w:val="28"/>
              </w:rPr>
              <w:t>GV tự soạn</w:t>
            </w:r>
          </w:p>
        </w:tc>
      </w:tr>
      <w:tr w:rsidR="003E505F" w:rsidRPr="00AC5303" w:rsidTr="00C37B74">
        <w:trPr>
          <w:trHeight w:val="608"/>
        </w:trPr>
        <w:tc>
          <w:tcPr>
            <w:tcW w:w="1134" w:type="dxa"/>
            <w:vMerge/>
            <w:shd w:val="clear" w:color="auto" w:fill="auto"/>
            <w:vAlign w:val="center"/>
          </w:tcPr>
          <w:p w:rsidR="003E505F" w:rsidRPr="00AC5303" w:rsidRDefault="003E505F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05F" w:rsidRPr="00AC5303" w:rsidRDefault="003E505F" w:rsidP="00685B23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E505F" w:rsidRPr="00AC5303" w:rsidRDefault="003E505F" w:rsidP="00685B23">
            <w:pPr>
              <w:spacing w:before="120" w:after="0" w:line="240" w:lineRule="auto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Người sáng tác Quốc ca Việt Nam</w:t>
            </w:r>
          </w:p>
        </w:tc>
        <w:tc>
          <w:tcPr>
            <w:tcW w:w="3118" w:type="dxa"/>
          </w:tcPr>
          <w:p w:rsidR="003E505F" w:rsidRDefault="003E505F" w:rsidP="00685B23">
            <w:pPr>
              <w:spacing w:before="120"/>
              <w:jc w:val="center"/>
            </w:pPr>
            <w:r w:rsidRPr="00A83D89">
              <w:rPr>
                <w:szCs w:val="28"/>
              </w:rPr>
              <w:t>GV tự soạn</w:t>
            </w:r>
          </w:p>
        </w:tc>
      </w:tr>
      <w:tr w:rsidR="00F50A64" w:rsidRPr="00AC5303" w:rsidTr="003302B8">
        <w:tc>
          <w:tcPr>
            <w:tcW w:w="1134" w:type="dxa"/>
            <w:vMerge w:val="restart"/>
            <w:shd w:val="clear" w:color="auto" w:fill="auto"/>
            <w:vAlign w:val="center"/>
          </w:tcPr>
          <w:p w:rsidR="00F50A64" w:rsidRPr="00AC5303" w:rsidRDefault="00F50A64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03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Tập làm văn</w:t>
            </w:r>
          </w:p>
        </w:tc>
        <w:tc>
          <w:tcPr>
            <w:tcW w:w="4819" w:type="dxa"/>
            <w:shd w:val="clear" w:color="auto" w:fill="auto"/>
          </w:tcPr>
          <w:p w:rsidR="00F50A64" w:rsidRDefault="00F50A64" w:rsidP="00685B23">
            <w:pPr>
              <w:tabs>
                <w:tab w:val="left" w:pos="0"/>
              </w:tabs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Kể lại một buổi biểu diễn nghệ thuật</w:t>
            </w:r>
          </w:p>
        </w:tc>
        <w:tc>
          <w:tcPr>
            <w:tcW w:w="3118" w:type="dxa"/>
          </w:tcPr>
          <w:p w:rsidR="00F50A64" w:rsidRDefault="00F50A64" w:rsidP="00685B23">
            <w:pPr>
              <w:spacing w:before="120"/>
              <w:jc w:val="center"/>
            </w:pPr>
            <w:r w:rsidRPr="00A83D89">
              <w:rPr>
                <w:szCs w:val="28"/>
              </w:rPr>
              <w:t>GV tự soạn</w:t>
            </w:r>
          </w:p>
        </w:tc>
      </w:tr>
      <w:tr w:rsidR="003E505F" w:rsidRPr="00AC5303" w:rsidTr="00E26639">
        <w:trPr>
          <w:trHeight w:val="1052"/>
        </w:trPr>
        <w:tc>
          <w:tcPr>
            <w:tcW w:w="1134" w:type="dxa"/>
            <w:vMerge/>
            <w:shd w:val="clear" w:color="auto" w:fill="auto"/>
            <w:vAlign w:val="center"/>
          </w:tcPr>
          <w:p w:rsidR="003E505F" w:rsidRPr="00AC5303" w:rsidRDefault="003E505F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E505F" w:rsidRDefault="003E505F" w:rsidP="00685B23">
            <w:pPr>
              <w:tabs>
                <w:tab w:val="left" w:pos="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Toán</w:t>
            </w:r>
          </w:p>
          <w:p w:rsidR="003E505F" w:rsidRPr="00AC5303" w:rsidRDefault="003E505F" w:rsidP="00685B23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E505F" w:rsidRPr="00AC5303" w:rsidRDefault="003E505F" w:rsidP="00685B23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Cs w:val="28"/>
              </w:rPr>
              <w:t>Chia số có bốn chữ số với số có một chữ số ( tt )</w:t>
            </w:r>
          </w:p>
        </w:tc>
        <w:tc>
          <w:tcPr>
            <w:tcW w:w="3118" w:type="dxa"/>
          </w:tcPr>
          <w:p w:rsidR="003E505F" w:rsidRDefault="003E505F" w:rsidP="00685B23">
            <w:pPr>
              <w:spacing w:before="120"/>
              <w:jc w:val="center"/>
            </w:pPr>
            <w:r w:rsidRPr="00A83D89">
              <w:rPr>
                <w:szCs w:val="28"/>
              </w:rPr>
              <w:t>GV tự soạn</w:t>
            </w:r>
          </w:p>
        </w:tc>
      </w:tr>
    </w:tbl>
    <w:p w:rsidR="00D535E1" w:rsidRDefault="00D535E1" w:rsidP="004D365E">
      <w:pPr>
        <w:pStyle w:val="ListParagraph"/>
        <w:rPr>
          <w:b/>
        </w:rPr>
      </w:pPr>
    </w:p>
    <w:p w:rsidR="003E505F" w:rsidRDefault="003E505F" w:rsidP="004D365E">
      <w:pPr>
        <w:pStyle w:val="ListParagraph"/>
        <w:rPr>
          <w:b/>
        </w:rPr>
      </w:pPr>
      <w:r w:rsidRPr="003E505F">
        <w:t>Khối trưởng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HIỆU TRƯỞNG</w:t>
      </w:r>
    </w:p>
    <w:p w:rsidR="003E505F" w:rsidRPr="00685B23" w:rsidRDefault="003E505F" w:rsidP="00685B23">
      <w:pPr>
        <w:rPr>
          <w:b/>
        </w:rPr>
      </w:pPr>
    </w:p>
    <w:p w:rsidR="003E505F" w:rsidRDefault="003E505F" w:rsidP="004D365E">
      <w:pPr>
        <w:pStyle w:val="ListParagraph"/>
        <w:rPr>
          <w:b/>
        </w:rPr>
      </w:pPr>
    </w:p>
    <w:p w:rsidR="00685B23" w:rsidRDefault="00685B23" w:rsidP="004D365E">
      <w:pPr>
        <w:pStyle w:val="ListParagraph"/>
        <w:rPr>
          <w:b/>
        </w:rPr>
      </w:pPr>
    </w:p>
    <w:p w:rsidR="003E505F" w:rsidRPr="003E505F" w:rsidRDefault="00A74453" w:rsidP="003E505F">
      <w:pPr>
        <w:rPr>
          <w:b/>
        </w:rPr>
      </w:pPr>
      <w:r>
        <w:rPr>
          <w:b/>
        </w:rPr>
        <w:t xml:space="preserve">  </w:t>
      </w:r>
      <w:r w:rsidR="003E505F">
        <w:rPr>
          <w:b/>
        </w:rPr>
        <w:t xml:space="preserve"> </w:t>
      </w:r>
      <w:r w:rsidR="003E505F" w:rsidRPr="003E505F">
        <w:t>Trần Thị Kim Ngân</w:t>
      </w:r>
      <w:r w:rsidR="003E505F">
        <w:rPr>
          <w:b/>
        </w:rPr>
        <w:tab/>
      </w:r>
      <w:r w:rsidR="003E505F">
        <w:rPr>
          <w:b/>
        </w:rPr>
        <w:tab/>
      </w:r>
      <w:r w:rsidR="003E505F">
        <w:rPr>
          <w:b/>
        </w:rPr>
        <w:tab/>
      </w:r>
      <w:r w:rsidR="003E505F">
        <w:rPr>
          <w:b/>
        </w:rPr>
        <w:tab/>
      </w:r>
      <w:r w:rsidR="003E505F">
        <w:rPr>
          <w:b/>
        </w:rPr>
        <w:tab/>
        <w:t>Lưu Nguyễn Thanh Phong</w:t>
      </w:r>
    </w:p>
    <w:sectPr w:rsidR="003E505F" w:rsidRPr="003E505F" w:rsidSect="00685B23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45E"/>
    <w:multiLevelType w:val="hybridMultilevel"/>
    <w:tmpl w:val="11601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66A2E"/>
    <w:multiLevelType w:val="hybridMultilevel"/>
    <w:tmpl w:val="63A40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93"/>
    <w:rsid w:val="000C1273"/>
    <w:rsid w:val="001E56F1"/>
    <w:rsid w:val="00237F9B"/>
    <w:rsid w:val="002713B1"/>
    <w:rsid w:val="002850B1"/>
    <w:rsid w:val="002A6CFC"/>
    <w:rsid w:val="00322431"/>
    <w:rsid w:val="003302B8"/>
    <w:rsid w:val="0035524D"/>
    <w:rsid w:val="00355D80"/>
    <w:rsid w:val="00373242"/>
    <w:rsid w:val="0039181E"/>
    <w:rsid w:val="003E505F"/>
    <w:rsid w:val="00430881"/>
    <w:rsid w:val="00451F6D"/>
    <w:rsid w:val="00457889"/>
    <w:rsid w:val="004D365E"/>
    <w:rsid w:val="00544B8D"/>
    <w:rsid w:val="0056594B"/>
    <w:rsid w:val="00660DDF"/>
    <w:rsid w:val="00685B23"/>
    <w:rsid w:val="00742077"/>
    <w:rsid w:val="007C0093"/>
    <w:rsid w:val="007D361C"/>
    <w:rsid w:val="007F247F"/>
    <w:rsid w:val="00837E16"/>
    <w:rsid w:val="00983D1E"/>
    <w:rsid w:val="009D463C"/>
    <w:rsid w:val="00A74453"/>
    <w:rsid w:val="00AC5303"/>
    <w:rsid w:val="00B0257E"/>
    <w:rsid w:val="00BC15CB"/>
    <w:rsid w:val="00BE0D51"/>
    <w:rsid w:val="00C605E7"/>
    <w:rsid w:val="00CA1A85"/>
    <w:rsid w:val="00CD1127"/>
    <w:rsid w:val="00D232EF"/>
    <w:rsid w:val="00D535E1"/>
    <w:rsid w:val="00DB6C90"/>
    <w:rsid w:val="00E44B57"/>
    <w:rsid w:val="00EB4721"/>
    <w:rsid w:val="00F37FF2"/>
    <w:rsid w:val="00F50A64"/>
    <w:rsid w:val="00F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F9B"/>
    <w:pPr>
      <w:ind w:left="720"/>
      <w:contextualSpacing/>
    </w:pPr>
  </w:style>
  <w:style w:type="table" w:styleId="TableGrid">
    <w:name w:val="Table Grid"/>
    <w:basedOn w:val="TableNormal"/>
    <w:uiPriority w:val="59"/>
    <w:rsid w:val="002850B1"/>
    <w:pPr>
      <w:spacing w:after="0" w:line="240" w:lineRule="auto"/>
    </w:pPr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44B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F9B"/>
    <w:pPr>
      <w:ind w:left="720"/>
      <w:contextualSpacing/>
    </w:pPr>
  </w:style>
  <w:style w:type="table" w:styleId="TableGrid">
    <w:name w:val="Table Grid"/>
    <w:basedOn w:val="TableNormal"/>
    <w:uiPriority w:val="59"/>
    <w:rsid w:val="002850B1"/>
    <w:pPr>
      <w:spacing w:after="0" w:line="240" w:lineRule="auto"/>
    </w:pPr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4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31</cp:revision>
  <cp:lastPrinted>2020-03-30T01:07:00Z</cp:lastPrinted>
  <dcterms:created xsi:type="dcterms:W3CDTF">2020-03-25T04:18:00Z</dcterms:created>
  <dcterms:modified xsi:type="dcterms:W3CDTF">2020-03-30T01:22:00Z</dcterms:modified>
</cp:coreProperties>
</file>